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0E" w:rsidRDefault="00317A26" w:rsidP="00317A26">
      <w:pPr>
        <w:spacing w:line="300" w:lineRule="auto"/>
        <w:ind w:firstLine="0"/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2E397AF6" wp14:editId="6E2EF6FF">
            <wp:extent cx="2571750" cy="6900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82" cy="69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2BA" w:rsidRDefault="00317A26" w:rsidP="00317A26">
      <w:pPr>
        <w:pStyle w:val="1"/>
        <w:spacing w:before="0" w:after="0" w:line="300" w:lineRule="auto"/>
        <w:ind w:firstLine="0"/>
        <w:rPr>
          <w:rFonts w:ascii="Times New Roman" w:eastAsiaTheme="minorHAnsi" w:hAnsi="Times New Roman" w:cs="Times New Roman"/>
          <w:bCs w:val="0"/>
          <w:color w:val="auto"/>
          <w:sz w:val="28"/>
          <w:szCs w:val="22"/>
          <w:lang w:eastAsia="en-US"/>
        </w:rPr>
      </w:pPr>
      <w:r w:rsidRPr="00E55565">
        <w:rPr>
          <w:rFonts w:ascii="Times New Roman" w:eastAsiaTheme="minorHAnsi" w:hAnsi="Times New Roman" w:cs="Times New Roman"/>
          <w:bCs w:val="0"/>
          <w:color w:val="auto"/>
          <w:sz w:val="28"/>
          <w:szCs w:val="22"/>
          <w:lang w:eastAsia="en-US"/>
        </w:rPr>
        <w:t>В Кад</w:t>
      </w:r>
      <w:bookmarkStart w:id="0" w:name="_GoBack"/>
      <w:bookmarkEnd w:id="0"/>
      <w:r w:rsidRPr="00E55565">
        <w:rPr>
          <w:rFonts w:ascii="Times New Roman" w:eastAsiaTheme="minorHAnsi" w:hAnsi="Times New Roman" w:cs="Times New Roman"/>
          <w:bCs w:val="0"/>
          <w:color w:val="auto"/>
          <w:sz w:val="28"/>
          <w:szCs w:val="22"/>
          <w:lang w:eastAsia="en-US"/>
        </w:rPr>
        <w:t xml:space="preserve">астровой палате Волгоградской области подвели </w:t>
      </w:r>
    </w:p>
    <w:p w:rsidR="00317A26" w:rsidRPr="00E55565" w:rsidRDefault="00317A26" w:rsidP="00317A26">
      <w:pPr>
        <w:pStyle w:val="1"/>
        <w:spacing w:before="0" w:after="0" w:line="300" w:lineRule="auto"/>
        <w:ind w:firstLine="0"/>
        <w:rPr>
          <w:rFonts w:ascii="Times New Roman" w:eastAsiaTheme="minorHAnsi" w:hAnsi="Times New Roman" w:cs="Times New Roman"/>
          <w:bCs w:val="0"/>
          <w:color w:val="auto"/>
          <w:sz w:val="28"/>
          <w:szCs w:val="22"/>
          <w:lang w:eastAsia="en-US"/>
        </w:rPr>
      </w:pPr>
      <w:r w:rsidRPr="00E55565">
        <w:rPr>
          <w:rFonts w:ascii="Times New Roman" w:eastAsiaTheme="minorHAnsi" w:hAnsi="Times New Roman" w:cs="Times New Roman"/>
          <w:bCs w:val="0"/>
          <w:color w:val="auto"/>
          <w:sz w:val="28"/>
          <w:szCs w:val="22"/>
          <w:lang w:eastAsia="en-US"/>
        </w:rPr>
        <w:t>итоги горячей линии</w:t>
      </w:r>
    </w:p>
    <w:p w:rsidR="00317A26" w:rsidRPr="00C90D29" w:rsidRDefault="00317A26" w:rsidP="00317A26">
      <w:pPr>
        <w:spacing w:line="300" w:lineRule="auto"/>
        <w:ind w:firstLine="567"/>
        <w:rPr>
          <w:rFonts w:ascii="Times New Roman" w:hAnsi="Times New Roman" w:cs="Times New Roman"/>
          <w:sz w:val="28"/>
        </w:rPr>
      </w:pPr>
      <w:r w:rsidRPr="00900E36">
        <w:rPr>
          <w:rFonts w:ascii="Times New Roman" w:hAnsi="Times New Roman" w:cs="Times New Roman"/>
          <w:i/>
          <w:sz w:val="28"/>
          <w:szCs w:val="28"/>
        </w:rPr>
        <w:t xml:space="preserve">Эксперты назвали </w:t>
      </w:r>
      <w:r>
        <w:rPr>
          <w:rFonts w:ascii="Times New Roman" w:hAnsi="Times New Roman" w:cs="Times New Roman"/>
          <w:i/>
          <w:sz w:val="28"/>
          <w:szCs w:val="28"/>
        </w:rPr>
        <w:t xml:space="preserve">топ вопросов </w:t>
      </w:r>
      <w:r w:rsidRPr="00B24DB7">
        <w:rPr>
          <w:rFonts w:ascii="Times New Roman" w:hAnsi="Times New Roman" w:cs="Times New Roman"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i/>
          <w:sz w:val="28"/>
          <w:szCs w:val="28"/>
        </w:rPr>
        <w:t>обороту недвижимости</w:t>
      </w:r>
    </w:p>
    <w:p w:rsidR="00317A26" w:rsidRPr="00C90D29" w:rsidRDefault="00317A26" w:rsidP="00317A26">
      <w:pPr>
        <w:spacing w:line="300" w:lineRule="auto"/>
        <w:rPr>
          <w:rFonts w:ascii="Times New Roman" w:hAnsi="Times New Roman" w:cs="Times New Roman"/>
          <w:b/>
          <w:sz w:val="28"/>
        </w:rPr>
      </w:pPr>
      <w:r w:rsidRPr="00B24DB7">
        <w:rPr>
          <w:rFonts w:ascii="Times New Roman" w:hAnsi="Times New Roman" w:cs="Times New Roman"/>
          <w:b/>
          <w:sz w:val="28"/>
        </w:rPr>
        <w:t xml:space="preserve">В рамках </w:t>
      </w:r>
      <w:r w:rsidRPr="00060928">
        <w:rPr>
          <w:rFonts w:ascii="Times New Roman" w:hAnsi="Times New Roman" w:cs="Times New Roman"/>
          <w:b/>
          <w:sz w:val="28"/>
          <w:szCs w:val="28"/>
        </w:rPr>
        <w:t xml:space="preserve">всероссийской недели консультаций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37B40">
        <w:rPr>
          <w:rFonts w:ascii="Times New Roman" w:hAnsi="Times New Roman" w:cs="Times New Roman"/>
          <w:b/>
          <w:sz w:val="28"/>
          <w:szCs w:val="28"/>
        </w:rPr>
        <w:t xml:space="preserve">адастровая палата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Волгоградской области </w:t>
      </w:r>
      <w:r w:rsidRPr="002E686F">
        <w:rPr>
          <w:rFonts w:ascii="Times New Roman" w:hAnsi="Times New Roman" w:cs="Times New Roman"/>
          <w:b/>
          <w:sz w:val="28"/>
          <w:szCs w:val="28"/>
        </w:rPr>
        <w:t xml:space="preserve">провела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горячую линию </w:t>
      </w:r>
      <w:r w:rsidRPr="002133C8">
        <w:rPr>
          <w:rFonts w:ascii="Times New Roman" w:hAnsi="Times New Roman" w:cs="Times New Roman"/>
          <w:b/>
          <w:sz w:val="28"/>
          <w:szCs w:val="28"/>
        </w:rPr>
        <w:t>по вопросам, связанным с оборотом недвижимости</w:t>
      </w:r>
      <w:r w:rsidRPr="002E686F">
        <w:rPr>
          <w:rFonts w:ascii="Times New Roman" w:hAnsi="Times New Roman" w:cs="Times New Roman"/>
          <w:b/>
          <w:sz w:val="28"/>
          <w:szCs w:val="28"/>
        </w:rPr>
        <w:t>. Эксперты</w:t>
      </w:r>
      <w:r w:rsidRPr="00B24DB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подвели итоги и назвали самые популярные вопросы.  </w:t>
      </w:r>
    </w:p>
    <w:p w:rsidR="00317A26" w:rsidRDefault="00317A26" w:rsidP="00317A2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Более половины вопросов волгоградцев были о проведении кадастрового учета объектов недвижимости, порядке получения выписки из </w:t>
      </w:r>
      <w:r>
        <w:rPr>
          <w:sz w:val="28"/>
          <w:szCs w:val="28"/>
        </w:rPr>
        <w:t>Единого государственного реестра недвижимости (</w:t>
      </w:r>
      <w:r>
        <w:rPr>
          <w:color w:val="000000"/>
          <w:sz w:val="28"/>
          <w:szCs w:val="28"/>
        </w:rPr>
        <w:t xml:space="preserve">ЕГРН). В частности, волгоградцев интересовали вопросы об исправлении реестровой ошибки относительно границ земельных участков (устранение пересечений). Владельцы </w:t>
      </w:r>
      <w:r>
        <w:rPr>
          <w:bCs/>
          <w:color w:val="000000"/>
          <w:sz w:val="28"/>
          <w:szCs w:val="28"/>
        </w:rPr>
        <w:t xml:space="preserve">земельного пая и доли в праве общей собственности спрашивали о том, как выделить участок </w:t>
      </w:r>
      <w:proofErr w:type="spellStart"/>
      <w:r>
        <w:rPr>
          <w:bCs/>
          <w:color w:val="000000"/>
          <w:sz w:val="28"/>
          <w:szCs w:val="28"/>
        </w:rPr>
        <w:t>сельхозназначения</w:t>
      </w:r>
      <w:proofErr w:type="spellEnd"/>
      <w:r>
        <w:rPr>
          <w:b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Кроме того, гражд</w:t>
      </w:r>
      <w:r>
        <w:rPr>
          <w:sz w:val="28"/>
          <w:szCs w:val="28"/>
        </w:rPr>
        <w:t>ан интересовал порядок предоставления сведений из ЕГРН, способы и сроки получения выписок, в том числе в электронном виде, а также тип выписки, в которой можно узнать все о истории недвижимости.</w:t>
      </w:r>
    </w:p>
    <w:p w:rsidR="00317A26" w:rsidRDefault="00317A26" w:rsidP="00317A26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Собственников недвижимости интересовала тема определения кадастровой стоимости и расчета налога на имущество, а также процедура оспаривания кадастровой стоимости объектов недвижимости – в совокупности около 24 % от всех обращений. </w:t>
      </w:r>
    </w:p>
    <w:p w:rsidR="00317A26" w:rsidRDefault="00317A26" w:rsidP="00317A26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волгоградцев волновал вопрос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использования электронных сервисов Росреестра. В частности, как в режиме онлайн отследить стадию рассмотрения документов, поданных для осуществления государственного кадастрового учета и государственной регистрации прав, а также запросов на предоставление сведений из ЕГРН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A26" w:rsidRDefault="00317A26" w:rsidP="00317A26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«Консультации направлены на оказание практической помощи населению в решении вопросов, относящихся к земельно-имущественным отношениям. Проведение горячей линии позволило волгоградцам разобраться в нововведениях, касающихся оборота недвижимости, снизить риски неправильной трактовки законодательства»</w:t>
      </w:r>
      <w:r>
        <w:rPr>
          <w:rFonts w:ascii="Times New Roman" w:hAnsi="Times New Roman" w:cs="Times New Roman"/>
          <w:sz w:val="28"/>
          <w:szCs w:val="28"/>
        </w:rPr>
        <w:t xml:space="preserve">, − отмечает </w:t>
      </w:r>
      <w:r>
        <w:rPr>
          <w:rFonts w:ascii="Times New Roman" w:hAnsi="Times New Roman" w:cs="Times New Roman"/>
          <w:b/>
          <w:sz w:val="28"/>
          <w:szCs w:val="28"/>
        </w:rPr>
        <w:t>директор Кадастровой палаты по Волгоградской области Константин Миндигаяс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A26" w:rsidRDefault="00317A26" w:rsidP="00317A26">
      <w:pPr>
        <w:spacing w:line="30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17A26" w:rsidRPr="00743178" w:rsidRDefault="00317A26" w:rsidP="00317A26">
      <w:pPr>
        <w:spacing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3178">
        <w:rPr>
          <w:rFonts w:ascii="Times New Roman" w:hAnsi="Times New Roman" w:cs="Times New Roman"/>
          <w:sz w:val="24"/>
          <w:szCs w:val="24"/>
        </w:rPr>
        <w:t xml:space="preserve">Ответственный за взаимодействие </w:t>
      </w:r>
    </w:p>
    <w:p w:rsidR="00317A26" w:rsidRPr="00743178" w:rsidRDefault="00317A26" w:rsidP="00317A26">
      <w:pPr>
        <w:spacing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3178">
        <w:rPr>
          <w:rFonts w:ascii="Times New Roman" w:hAnsi="Times New Roman" w:cs="Times New Roman"/>
          <w:sz w:val="24"/>
          <w:szCs w:val="24"/>
        </w:rPr>
        <w:t>Кадастровой палаты</w:t>
      </w:r>
    </w:p>
    <w:p w:rsidR="00317A26" w:rsidRPr="00743178" w:rsidRDefault="00317A26" w:rsidP="00317A26">
      <w:pPr>
        <w:spacing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3178">
        <w:rPr>
          <w:rFonts w:ascii="Times New Roman" w:hAnsi="Times New Roman" w:cs="Times New Roman"/>
          <w:sz w:val="24"/>
          <w:szCs w:val="24"/>
        </w:rPr>
        <w:t xml:space="preserve">по Волгоградской области </w:t>
      </w:r>
    </w:p>
    <w:p w:rsidR="00317A26" w:rsidRPr="00317A26" w:rsidRDefault="00317A26" w:rsidP="00317A26">
      <w:pPr>
        <w:spacing w:line="300" w:lineRule="auto"/>
        <w:ind w:firstLine="0"/>
      </w:pPr>
      <w:r w:rsidRPr="00743178">
        <w:rPr>
          <w:rFonts w:ascii="Times New Roman" w:hAnsi="Times New Roman" w:cs="Times New Roman"/>
          <w:sz w:val="24"/>
          <w:szCs w:val="24"/>
        </w:rPr>
        <w:t xml:space="preserve">со средствами массовой информации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43178">
        <w:rPr>
          <w:rFonts w:ascii="Times New Roman" w:hAnsi="Times New Roman" w:cs="Times New Roman"/>
          <w:sz w:val="24"/>
          <w:szCs w:val="24"/>
        </w:rPr>
        <w:t xml:space="preserve">                                            Елена Золотарева </w:t>
      </w:r>
    </w:p>
    <w:sectPr w:rsidR="00317A26" w:rsidRPr="00317A26" w:rsidSect="0071049D">
      <w:headerReference w:type="default" r:id="rId9"/>
      <w:pgSz w:w="11906" w:h="16838"/>
      <w:pgMar w:top="709" w:right="566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DE" w:rsidRDefault="00EB0EDE" w:rsidP="00D46179">
      <w:pPr>
        <w:spacing w:line="240" w:lineRule="auto"/>
      </w:pPr>
      <w:r>
        <w:separator/>
      </w:r>
    </w:p>
  </w:endnote>
  <w:endnote w:type="continuationSeparator" w:id="0">
    <w:p w:rsidR="00EB0EDE" w:rsidRDefault="00EB0EDE" w:rsidP="00D46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DE" w:rsidRDefault="00EB0EDE" w:rsidP="00D46179">
      <w:pPr>
        <w:spacing w:line="240" w:lineRule="auto"/>
      </w:pPr>
      <w:r>
        <w:separator/>
      </w:r>
    </w:p>
  </w:footnote>
  <w:footnote w:type="continuationSeparator" w:id="0">
    <w:p w:rsidR="00EB0EDE" w:rsidRDefault="00EB0EDE" w:rsidP="00D46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437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179" w:rsidRPr="00D46179" w:rsidRDefault="00D46179" w:rsidP="00D46179">
        <w:pPr>
          <w:pStyle w:val="a9"/>
          <w:jc w:val="center"/>
          <w:rPr>
            <w:rFonts w:ascii="Times New Roman" w:hAnsi="Times New Roman" w:cs="Times New Roman"/>
          </w:rPr>
        </w:pPr>
        <w:r w:rsidRPr="00D46179">
          <w:rPr>
            <w:rFonts w:ascii="Times New Roman" w:hAnsi="Times New Roman" w:cs="Times New Roman"/>
          </w:rPr>
          <w:fldChar w:fldCharType="begin"/>
        </w:r>
        <w:r w:rsidRPr="00D46179">
          <w:rPr>
            <w:rFonts w:ascii="Times New Roman" w:hAnsi="Times New Roman" w:cs="Times New Roman"/>
          </w:rPr>
          <w:instrText>PAGE   \* MERGEFORMAT</w:instrText>
        </w:r>
        <w:r w:rsidRPr="00D46179">
          <w:rPr>
            <w:rFonts w:ascii="Times New Roman" w:hAnsi="Times New Roman" w:cs="Times New Roman"/>
          </w:rPr>
          <w:fldChar w:fldCharType="separate"/>
        </w:r>
        <w:r w:rsidR="0071049D">
          <w:rPr>
            <w:rFonts w:ascii="Times New Roman" w:hAnsi="Times New Roman" w:cs="Times New Roman"/>
            <w:noProof/>
          </w:rPr>
          <w:t>2</w:t>
        </w:r>
        <w:r w:rsidRPr="00D4617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26C9B"/>
    <w:multiLevelType w:val="hybridMultilevel"/>
    <w:tmpl w:val="956A9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81375E"/>
    <w:multiLevelType w:val="multilevel"/>
    <w:tmpl w:val="8EA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F"/>
    <w:rsid w:val="000D11AD"/>
    <w:rsid w:val="00135CD3"/>
    <w:rsid w:val="001F1CBF"/>
    <w:rsid w:val="00317A26"/>
    <w:rsid w:val="006118B2"/>
    <w:rsid w:val="006E7627"/>
    <w:rsid w:val="0071049D"/>
    <w:rsid w:val="00743178"/>
    <w:rsid w:val="008B5E28"/>
    <w:rsid w:val="00984F5B"/>
    <w:rsid w:val="00A65086"/>
    <w:rsid w:val="00A862BA"/>
    <w:rsid w:val="00BA100E"/>
    <w:rsid w:val="00BB176D"/>
    <w:rsid w:val="00C14777"/>
    <w:rsid w:val="00C51AEF"/>
    <w:rsid w:val="00D46179"/>
    <w:rsid w:val="00E7213E"/>
    <w:rsid w:val="00EB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uiPriority w:val="99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alloon Text"/>
    <w:basedOn w:val="a"/>
    <w:link w:val="ae"/>
    <w:uiPriority w:val="99"/>
    <w:semiHidden/>
    <w:unhideWhenUsed/>
    <w:rsid w:val="006E7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7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uiPriority w:val="99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alloon Text"/>
    <w:basedOn w:val="a"/>
    <w:link w:val="ae"/>
    <w:uiPriority w:val="99"/>
    <w:semiHidden/>
    <w:unhideWhenUsed/>
    <w:rsid w:val="006E7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7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Стрижакова Елена Михайловна</dc:creator>
  <cp:lastModifiedBy>Дорофеев Алексей Николаевич</cp:lastModifiedBy>
  <cp:revision>4</cp:revision>
  <dcterms:created xsi:type="dcterms:W3CDTF">2021-05-11T12:22:00Z</dcterms:created>
  <dcterms:modified xsi:type="dcterms:W3CDTF">2021-05-11T12:25:00Z</dcterms:modified>
</cp:coreProperties>
</file>